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0C85" w14:textId="3A0D55E7" w:rsidR="001160FB" w:rsidRPr="00DB73B0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 xml:space="preserve">CENTAR ZA KULTURU </w:t>
      </w:r>
    </w:p>
    <w:p w14:paraId="00000003" w14:textId="1E80C14C" w:rsidR="009E2B3E" w:rsidRPr="00DB73B0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>SUSEDGRAD</w:t>
      </w:r>
      <w:r w:rsidR="001160FB" w:rsidRPr="00DB73B0">
        <w:rPr>
          <w:rFonts w:asciiTheme="majorHAnsi" w:hAnsiTheme="majorHAnsi" w:cstheme="majorHAnsi"/>
          <w:sz w:val="24"/>
          <w:szCs w:val="24"/>
        </w:rPr>
        <w:t xml:space="preserve"> - </w:t>
      </w:r>
      <w:r w:rsidRPr="00DB73B0">
        <w:rPr>
          <w:rFonts w:asciiTheme="majorHAnsi" w:hAnsiTheme="majorHAnsi" w:cstheme="majorHAnsi"/>
          <w:sz w:val="24"/>
          <w:szCs w:val="24"/>
        </w:rPr>
        <w:t xml:space="preserve">ZAGREB </w:t>
      </w:r>
    </w:p>
    <w:p w14:paraId="00000004" w14:textId="77777777" w:rsidR="009E2B3E" w:rsidRPr="00DB73B0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>UPRAVNO VIJEĆE</w:t>
      </w:r>
    </w:p>
    <w:p w14:paraId="00000005" w14:textId="77777777" w:rsidR="009E2B3E" w:rsidRPr="00DB73B0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color w:val="FF0000"/>
          <w:sz w:val="24"/>
          <w:szCs w:val="24"/>
        </w:rPr>
      </w:pPr>
    </w:p>
    <w:p w14:paraId="00000006" w14:textId="7E27CDB9" w:rsidR="009E2B3E" w:rsidRPr="00DB73B0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 xml:space="preserve">KLASA: </w:t>
      </w:r>
      <w:r w:rsidR="006754C9" w:rsidRPr="00DB73B0">
        <w:rPr>
          <w:rFonts w:asciiTheme="majorHAnsi" w:hAnsiTheme="majorHAnsi" w:cstheme="majorHAnsi"/>
          <w:sz w:val="24"/>
          <w:szCs w:val="24"/>
        </w:rPr>
        <w:t>007-03/26-01/01</w:t>
      </w:r>
    </w:p>
    <w:p w14:paraId="00000007" w14:textId="639BE616" w:rsidR="009E2B3E" w:rsidRPr="00DB73B0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DB73B0">
        <w:rPr>
          <w:rFonts w:asciiTheme="majorHAnsi" w:hAnsiTheme="majorHAnsi" w:cstheme="majorHAnsi"/>
          <w:sz w:val="24"/>
          <w:szCs w:val="24"/>
        </w:rPr>
        <w:t>UR.BROJ</w:t>
      </w:r>
      <w:proofErr w:type="spellEnd"/>
      <w:r w:rsidRPr="00DB73B0">
        <w:rPr>
          <w:rFonts w:asciiTheme="majorHAnsi" w:hAnsiTheme="majorHAnsi" w:cstheme="majorHAnsi"/>
          <w:sz w:val="24"/>
          <w:szCs w:val="24"/>
        </w:rPr>
        <w:t xml:space="preserve">: </w:t>
      </w:r>
      <w:r w:rsidR="00A61578" w:rsidRPr="00DB73B0">
        <w:rPr>
          <w:rFonts w:asciiTheme="majorHAnsi" w:hAnsiTheme="majorHAnsi" w:cstheme="majorHAnsi"/>
          <w:sz w:val="24"/>
          <w:szCs w:val="24"/>
        </w:rPr>
        <w:t>251-776-26-0</w:t>
      </w:r>
      <w:r w:rsidR="00E30755" w:rsidRPr="00DB73B0">
        <w:rPr>
          <w:rFonts w:asciiTheme="majorHAnsi" w:hAnsiTheme="majorHAnsi" w:cstheme="majorHAnsi"/>
          <w:sz w:val="24"/>
          <w:szCs w:val="24"/>
        </w:rPr>
        <w:t>4-</w:t>
      </w:r>
      <w:r w:rsidR="00DD254A" w:rsidRPr="00DB73B0">
        <w:rPr>
          <w:rFonts w:asciiTheme="majorHAnsi" w:hAnsiTheme="majorHAnsi" w:cstheme="majorHAnsi"/>
          <w:sz w:val="24"/>
          <w:szCs w:val="24"/>
        </w:rPr>
        <w:t>1</w:t>
      </w:r>
      <w:r w:rsidR="00DB73B0">
        <w:rPr>
          <w:rFonts w:asciiTheme="majorHAnsi" w:hAnsiTheme="majorHAnsi" w:cstheme="majorHAnsi"/>
          <w:sz w:val="24"/>
          <w:szCs w:val="24"/>
        </w:rPr>
        <w:t>4</w:t>
      </w:r>
    </w:p>
    <w:p w14:paraId="00000008" w14:textId="2FE37843" w:rsidR="009E2B3E" w:rsidRPr="00DB73B0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>U Zagrebu,</w:t>
      </w:r>
      <w:r w:rsidR="00344CE0" w:rsidRPr="00DB73B0">
        <w:rPr>
          <w:rFonts w:asciiTheme="majorHAnsi" w:hAnsiTheme="majorHAnsi" w:cstheme="majorHAnsi"/>
          <w:sz w:val="24"/>
          <w:szCs w:val="24"/>
        </w:rPr>
        <w:t xml:space="preserve"> </w:t>
      </w:r>
      <w:r w:rsidR="00493206" w:rsidRPr="00DB73B0">
        <w:rPr>
          <w:rFonts w:asciiTheme="majorHAnsi" w:hAnsiTheme="majorHAnsi" w:cstheme="majorHAnsi"/>
          <w:sz w:val="24"/>
          <w:szCs w:val="24"/>
        </w:rPr>
        <w:t>2</w:t>
      </w:r>
      <w:r w:rsidR="00DB73B0" w:rsidRPr="00DB73B0">
        <w:rPr>
          <w:rFonts w:asciiTheme="majorHAnsi" w:hAnsiTheme="majorHAnsi" w:cstheme="majorHAnsi"/>
          <w:sz w:val="24"/>
          <w:szCs w:val="24"/>
        </w:rPr>
        <w:t>6</w:t>
      </w:r>
      <w:r w:rsidR="005B1739" w:rsidRPr="00DB73B0">
        <w:rPr>
          <w:rFonts w:asciiTheme="majorHAnsi" w:hAnsiTheme="majorHAnsi" w:cstheme="majorHAnsi"/>
          <w:sz w:val="24"/>
          <w:szCs w:val="24"/>
        </w:rPr>
        <w:t>.0</w:t>
      </w:r>
      <w:r w:rsidR="00DB73B0" w:rsidRPr="00DB73B0">
        <w:rPr>
          <w:rFonts w:asciiTheme="majorHAnsi" w:hAnsiTheme="majorHAnsi" w:cstheme="majorHAnsi"/>
          <w:sz w:val="24"/>
          <w:szCs w:val="24"/>
        </w:rPr>
        <w:t>8</w:t>
      </w:r>
      <w:r w:rsidR="005B1739" w:rsidRPr="00DB73B0">
        <w:rPr>
          <w:rFonts w:asciiTheme="majorHAnsi" w:hAnsiTheme="majorHAnsi" w:cstheme="majorHAnsi"/>
          <w:sz w:val="24"/>
          <w:szCs w:val="24"/>
        </w:rPr>
        <w:t>.2</w:t>
      </w:r>
      <w:r w:rsidR="00D37DB2" w:rsidRPr="00DB73B0">
        <w:rPr>
          <w:rFonts w:asciiTheme="majorHAnsi" w:hAnsiTheme="majorHAnsi" w:cstheme="majorHAnsi"/>
          <w:sz w:val="24"/>
          <w:szCs w:val="24"/>
        </w:rPr>
        <w:t>026.</w:t>
      </w:r>
    </w:p>
    <w:p w14:paraId="00000009" w14:textId="77777777" w:rsidR="009E2B3E" w:rsidRPr="00DB73B0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000000A" w14:textId="77777777" w:rsidR="009E2B3E" w:rsidRPr="00DB73B0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0000000B" w14:textId="77777777" w:rsidR="009E2B3E" w:rsidRPr="00DB73B0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b/>
          <w:sz w:val="24"/>
          <w:szCs w:val="24"/>
        </w:rPr>
        <w:t>P O Z I V</w:t>
      </w:r>
    </w:p>
    <w:p w14:paraId="0000000C" w14:textId="77777777" w:rsidR="009E2B3E" w:rsidRPr="00DB73B0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2C7A93F5" w14:textId="0F9B7C2F" w:rsidR="00493206" w:rsidRPr="00DB73B0" w:rsidRDefault="00C313A2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 xml:space="preserve">Pozivamo vas na </w:t>
      </w:r>
      <w:r w:rsidR="00DB73B0" w:rsidRPr="00DB73B0">
        <w:rPr>
          <w:rFonts w:asciiTheme="majorHAnsi" w:hAnsiTheme="majorHAnsi" w:cstheme="majorHAnsi"/>
          <w:sz w:val="24"/>
          <w:szCs w:val="24"/>
        </w:rPr>
        <w:t>7</w:t>
      </w:r>
      <w:r w:rsidR="00C05DC0" w:rsidRPr="00DB73B0">
        <w:rPr>
          <w:rFonts w:asciiTheme="majorHAnsi" w:hAnsiTheme="majorHAnsi" w:cstheme="majorHAnsi"/>
          <w:sz w:val="24"/>
          <w:szCs w:val="24"/>
        </w:rPr>
        <w:t xml:space="preserve">. </w:t>
      </w:r>
      <w:r w:rsidRPr="00DB73B0">
        <w:rPr>
          <w:rFonts w:asciiTheme="majorHAnsi" w:hAnsiTheme="majorHAnsi" w:cstheme="majorHAnsi"/>
          <w:sz w:val="24"/>
          <w:szCs w:val="24"/>
        </w:rPr>
        <w:t xml:space="preserve">sjednicu Upravnog vijeća Centra za kulturu Susedgrad koja će se održati u </w:t>
      </w:r>
      <w:r w:rsidR="00DB73B0" w:rsidRPr="00DB73B0">
        <w:rPr>
          <w:rFonts w:asciiTheme="majorHAnsi" w:hAnsiTheme="majorHAnsi" w:cstheme="majorHAnsi"/>
          <w:sz w:val="24"/>
          <w:szCs w:val="24"/>
        </w:rPr>
        <w:t>ponedjeljak</w:t>
      </w:r>
      <w:r w:rsidR="00C2249A" w:rsidRPr="00DB73B0">
        <w:rPr>
          <w:rFonts w:asciiTheme="majorHAnsi" w:hAnsiTheme="majorHAnsi" w:cstheme="majorHAnsi"/>
          <w:sz w:val="24"/>
          <w:szCs w:val="24"/>
        </w:rPr>
        <w:t xml:space="preserve"> </w:t>
      </w:r>
      <w:r w:rsidR="00DB73B0" w:rsidRPr="00DB73B0">
        <w:rPr>
          <w:rFonts w:asciiTheme="majorHAnsi" w:hAnsiTheme="majorHAnsi" w:cstheme="majorHAnsi"/>
          <w:sz w:val="24"/>
          <w:szCs w:val="24"/>
        </w:rPr>
        <w:t>31</w:t>
      </w:r>
      <w:r w:rsidR="00C2249A" w:rsidRPr="00DB73B0">
        <w:rPr>
          <w:rFonts w:asciiTheme="majorHAnsi" w:hAnsiTheme="majorHAnsi" w:cstheme="majorHAnsi"/>
          <w:sz w:val="24"/>
          <w:szCs w:val="24"/>
        </w:rPr>
        <w:t>.0</w:t>
      </w:r>
      <w:r w:rsidR="00DB73B0" w:rsidRPr="00DB73B0">
        <w:rPr>
          <w:rFonts w:asciiTheme="majorHAnsi" w:hAnsiTheme="majorHAnsi" w:cstheme="majorHAnsi"/>
          <w:sz w:val="24"/>
          <w:szCs w:val="24"/>
        </w:rPr>
        <w:t>8</w:t>
      </w:r>
      <w:r w:rsidR="00C2249A" w:rsidRPr="00DB73B0">
        <w:rPr>
          <w:rFonts w:asciiTheme="majorHAnsi" w:hAnsiTheme="majorHAnsi" w:cstheme="majorHAnsi"/>
          <w:sz w:val="24"/>
          <w:szCs w:val="24"/>
        </w:rPr>
        <w:t>.</w:t>
      </w:r>
      <w:r w:rsidR="009111FC" w:rsidRPr="00DB73B0">
        <w:rPr>
          <w:rFonts w:asciiTheme="majorHAnsi" w:hAnsiTheme="majorHAnsi" w:cstheme="majorHAnsi"/>
          <w:sz w:val="24"/>
          <w:szCs w:val="24"/>
        </w:rPr>
        <w:t>2026.</w:t>
      </w:r>
      <w:r w:rsidRPr="00DB73B0">
        <w:rPr>
          <w:rFonts w:asciiTheme="majorHAnsi" w:hAnsiTheme="majorHAnsi" w:cstheme="majorHAnsi"/>
          <w:sz w:val="24"/>
          <w:szCs w:val="24"/>
        </w:rPr>
        <w:t xml:space="preserve"> u 1</w:t>
      </w:r>
      <w:r w:rsidR="00DB73B0" w:rsidRPr="00DB73B0">
        <w:rPr>
          <w:rFonts w:asciiTheme="majorHAnsi" w:hAnsiTheme="majorHAnsi" w:cstheme="majorHAnsi"/>
          <w:sz w:val="24"/>
          <w:szCs w:val="24"/>
        </w:rPr>
        <w:t>4</w:t>
      </w:r>
      <w:r w:rsidR="009111FC" w:rsidRPr="00DB73B0">
        <w:rPr>
          <w:rFonts w:asciiTheme="majorHAnsi" w:hAnsiTheme="majorHAnsi" w:cstheme="majorHAnsi"/>
          <w:sz w:val="24"/>
          <w:szCs w:val="24"/>
        </w:rPr>
        <w:t>,00</w:t>
      </w:r>
      <w:r w:rsidR="00982612" w:rsidRPr="00DB73B0">
        <w:rPr>
          <w:rFonts w:asciiTheme="majorHAnsi" w:hAnsiTheme="majorHAnsi" w:cstheme="majorHAnsi"/>
          <w:sz w:val="24"/>
          <w:szCs w:val="24"/>
        </w:rPr>
        <w:t xml:space="preserve"> </w:t>
      </w:r>
      <w:r w:rsidRPr="00DB73B0">
        <w:rPr>
          <w:rFonts w:asciiTheme="majorHAnsi" w:hAnsiTheme="majorHAnsi" w:cstheme="majorHAnsi"/>
          <w:sz w:val="24"/>
          <w:szCs w:val="24"/>
        </w:rPr>
        <w:t>sati</w:t>
      </w:r>
      <w:r w:rsidR="00B06CE9" w:rsidRPr="00DB73B0">
        <w:rPr>
          <w:rFonts w:asciiTheme="majorHAnsi" w:hAnsiTheme="majorHAnsi" w:cstheme="majorHAnsi"/>
          <w:sz w:val="24"/>
          <w:szCs w:val="24"/>
        </w:rPr>
        <w:t xml:space="preserve"> </w:t>
      </w:r>
      <w:r w:rsidR="00DB73B0" w:rsidRPr="00DB73B0">
        <w:rPr>
          <w:rFonts w:asciiTheme="majorHAnsi" w:hAnsiTheme="majorHAnsi" w:cstheme="majorHAnsi"/>
          <w:sz w:val="24"/>
          <w:szCs w:val="24"/>
        </w:rPr>
        <w:t>u Centru za kulturu Susedgrad, Argentinska 5/1, Zagreb</w:t>
      </w:r>
      <w:r w:rsidR="00DB73B0" w:rsidRPr="00DB73B0">
        <w:rPr>
          <w:rFonts w:asciiTheme="majorHAnsi" w:hAnsiTheme="majorHAnsi" w:cstheme="majorHAnsi"/>
          <w:sz w:val="24"/>
          <w:szCs w:val="24"/>
        </w:rPr>
        <w:t>.</w:t>
      </w:r>
    </w:p>
    <w:p w14:paraId="6EFFD672" w14:textId="77777777" w:rsidR="00DB73B0" w:rsidRPr="00DB73B0" w:rsidRDefault="00DB73B0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E123B17" w14:textId="5936F5A5" w:rsidR="00B55548" w:rsidRPr="00DB73B0" w:rsidRDefault="00B55548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 w:rsidRPr="00DB73B0">
        <w:rPr>
          <w:rFonts w:asciiTheme="majorHAnsi" w:hAnsiTheme="majorHAnsi" w:cstheme="majorHAnsi"/>
          <w:sz w:val="24"/>
          <w:szCs w:val="24"/>
          <w:u w:val="single"/>
        </w:rPr>
        <w:t>Pozvani članovi Upravnog vijeća:</w:t>
      </w:r>
    </w:p>
    <w:p w14:paraId="04AA6AF2" w14:textId="3009CD99" w:rsidR="00B55548" w:rsidRPr="00DB73B0" w:rsidRDefault="00F67D8B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>Marin Živković</w:t>
      </w:r>
      <w:r w:rsidR="00AC1D2C" w:rsidRPr="00DB73B0">
        <w:rPr>
          <w:rFonts w:asciiTheme="majorHAnsi" w:hAnsiTheme="majorHAnsi" w:cstheme="majorHAnsi"/>
          <w:sz w:val="24"/>
          <w:szCs w:val="24"/>
        </w:rPr>
        <w:t>, predsjednik Upravnog vijeća</w:t>
      </w:r>
    </w:p>
    <w:p w14:paraId="27DEC872" w14:textId="46925237" w:rsidR="00F67D8B" w:rsidRPr="00DB73B0" w:rsidRDefault="00F44DEE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>Ana Protrka Čičak</w:t>
      </w:r>
      <w:r w:rsidR="00AC1D2C" w:rsidRPr="00DB73B0">
        <w:rPr>
          <w:rFonts w:asciiTheme="majorHAnsi" w:hAnsiTheme="majorHAnsi" w:cstheme="majorHAnsi"/>
          <w:sz w:val="24"/>
          <w:szCs w:val="24"/>
        </w:rPr>
        <w:t>, zamjenica predsjednika Upravnog vijeća</w:t>
      </w:r>
    </w:p>
    <w:p w14:paraId="613258C4" w14:textId="5724CCE6" w:rsidR="00F67D8B" w:rsidRPr="00DB73B0" w:rsidRDefault="00F67D8B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>Maša Kundid</w:t>
      </w:r>
      <w:r w:rsidR="00AC1D2C" w:rsidRPr="00DB73B0">
        <w:rPr>
          <w:rFonts w:asciiTheme="majorHAnsi" w:hAnsiTheme="majorHAnsi" w:cstheme="majorHAnsi"/>
          <w:sz w:val="24"/>
          <w:szCs w:val="24"/>
        </w:rPr>
        <w:t>, članica Upravnog vijeća</w:t>
      </w:r>
    </w:p>
    <w:p w14:paraId="62232F18" w14:textId="77777777" w:rsidR="00AC1D2C" w:rsidRPr="00DB73B0" w:rsidRDefault="00AC1D2C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9DECAAB" w14:textId="078ADE04" w:rsidR="00AC1D2C" w:rsidRPr="00DB73B0" w:rsidRDefault="00AC1D2C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 w:rsidRPr="00DB73B0">
        <w:rPr>
          <w:rFonts w:asciiTheme="majorHAnsi" w:hAnsiTheme="majorHAnsi" w:cstheme="majorHAnsi"/>
          <w:sz w:val="24"/>
          <w:szCs w:val="24"/>
          <w:u w:val="single"/>
        </w:rPr>
        <w:t>Ostali pozvani bez prava odlučivanja:</w:t>
      </w:r>
    </w:p>
    <w:p w14:paraId="7ED36841" w14:textId="44823E7F" w:rsidR="00AC1D2C" w:rsidRPr="00DB73B0" w:rsidRDefault="00AC1D2C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>Nikolina Mazalin, ravnateljica</w:t>
      </w:r>
    </w:p>
    <w:p w14:paraId="6AD867FF" w14:textId="77777777" w:rsidR="00F67D8B" w:rsidRPr="00DB73B0" w:rsidRDefault="00F67D8B" w:rsidP="005665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D65DADE" w14:textId="1E8E96DC" w:rsidR="002A27ED" w:rsidRPr="00DB73B0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>Za sjednicu se predlaže sljedeći dnevni red:</w:t>
      </w:r>
      <w:r w:rsidRPr="00DB73B0">
        <w:rPr>
          <w:rFonts w:asciiTheme="majorHAnsi" w:hAnsiTheme="majorHAnsi" w:cstheme="majorHAnsi"/>
          <w:sz w:val="24"/>
          <w:szCs w:val="24"/>
        </w:rPr>
        <w:br/>
      </w:r>
    </w:p>
    <w:p w14:paraId="52FAF0D8" w14:textId="19E59600" w:rsidR="002A27ED" w:rsidRPr="00DB73B0" w:rsidRDefault="009F149F" w:rsidP="009F1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 xml:space="preserve">1.) </w:t>
      </w:r>
      <w:r w:rsidR="002A27ED" w:rsidRPr="00DB73B0">
        <w:rPr>
          <w:rFonts w:asciiTheme="majorHAnsi" w:hAnsiTheme="majorHAnsi" w:cstheme="majorHAnsi"/>
          <w:sz w:val="24"/>
          <w:szCs w:val="24"/>
        </w:rPr>
        <w:t xml:space="preserve">Verifikacija zapisnika </w:t>
      </w:r>
      <w:r w:rsidR="00DB73B0" w:rsidRPr="00DB73B0">
        <w:rPr>
          <w:rFonts w:asciiTheme="majorHAnsi" w:hAnsiTheme="majorHAnsi" w:cstheme="majorHAnsi"/>
          <w:sz w:val="24"/>
          <w:szCs w:val="24"/>
        </w:rPr>
        <w:t>6</w:t>
      </w:r>
      <w:r w:rsidR="002A27ED" w:rsidRPr="00DB73B0">
        <w:rPr>
          <w:rFonts w:asciiTheme="majorHAnsi" w:hAnsiTheme="majorHAnsi" w:cstheme="majorHAnsi"/>
          <w:sz w:val="24"/>
          <w:szCs w:val="24"/>
        </w:rPr>
        <w:t>. sjednice Upravnog vijeća</w:t>
      </w:r>
    </w:p>
    <w:p w14:paraId="169E1ABD" w14:textId="5CAA7A97" w:rsidR="00493206" w:rsidRPr="00DB73B0" w:rsidRDefault="009F149F" w:rsidP="009F1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 xml:space="preserve">2.) </w:t>
      </w:r>
      <w:r w:rsidR="00DB73B0" w:rsidRPr="00DB73B0">
        <w:rPr>
          <w:rFonts w:asciiTheme="majorHAnsi" w:hAnsiTheme="majorHAnsi" w:cstheme="majorHAnsi"/>
          <w:sz w:val="24"/>
          <w:szCs w:val="24"/>
          <w:lang w:eastAsia="en-US"/>
        </w:rPr>
        <w:t>Godišnj</w:t>
      </w:r>
      <w:r w:rsidR="00DB73B0" w:rsidRPr="00DB73B0">
        <w:rPr>
          <w:rFonts w:asciiTheme="majorHAnsi" w:hAnsiTheme="majorHAnsi" w:cstheme="majorHAnsi"/>
          <w:sz w:val="24"/>
          <w:szCs w:val="24"/>
          <w:lang w:eastAsia="en-US"/>
        </w:rPr>
        <w:t>i</w:t>
      </w:r>
      <w:r w:rsidR="00DB73B0" w:rsidRPr="00DB73B0">
        <w:rPr>
          <w:rFonts w:asciiTheme="majorHAnsi" w:hAnsiTheme="majorHAnsi" w:cstheme="majorHAnsi"/>
          <w:sz w:val="24"/>
          <w:szCs w:val="24"/>
          <w:lang w:eastAsia="en-US"/>
        </w:rPr>
        <w:t xml:space="preserve"> plan rada i razvitka za 2027. godinu </w:t>
      </w:r>
    </w:p>
    <w:p w14:paraId="0C93D137" w14:textId="77777777" w:rsidR="00DB73B0" w:rsidRPr="00DB73B0" w:rsidRDefault="009F149F" w:rsidP="00DB73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 xml:space="preserve">3.) </w:t>
      </w:r>
      <w:r w:rsidR="00DB73B0" w:rsidRPr="00DB73B0">
        <w:rPr>
          <w:rFonts w:asciiTheme="majorHAnsi" w:hAnsiTheme="majorHAnsi" w:cstheme="majorHAnsi"/>
          <w:sz w:val="24"/>
          <w:szCs w:val="24"/>
        </w:rPr>
        <w:t>Pravila za upravljanje dokumentarnim gradivom</w:t>
      </w:r>
    </w:p>
    <w:p w14:paraId="6EF05412" w14:textId="575C5774" w:rsidR="002A27ED" w:rsidRPr="00DB73B0" w:rsidRDefault="00DB73B0" w:rsidP="00DB73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 xml:space="preserve">4.) </w:t>
      </w:r>
      <w:r w:rsidR="002A27ED" w:rsidRPr="00DB73B0">
        <w:rPr>
          <w:rFonts w:asciiTheme="majorHAnsi" w:hAnsiTheme="majorHAnsi" w:cstheme="majorHAnsi"/>
          <w:sz w:val="24"/>
          <w:szCs w:val="24"/>
        </w:rPr>
        <w:t>Razno</w:t>
      </w:r>
    </w:p>
    <w:p w14:paraId="5FF9A02F" w14:textId="77777777" w:rsidR="002A27ED" w:rsidRPr="00DB73B0" w:rsidRDefault="002A27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00000013" w14:textId="77777777" w:rsidR="009E2B3E" w:rsidRPr="00DB73B0" w:rsidRDefault="009E2B3E">
      <w:pPr>
        <w:rPr>
          <w:rFonts w:asciiTheme="majorHAnsi" w:hAnsiTheme="majorHAnsi" w:cstheme="majorHAnsi"/>
          <w:color w:val="FF0000"/>
          <w:sz w:val="24"/>
          <w:szCs w:val="24"/>
        </w:rPr>
      </w:pPr>
    </w:p>
    <w:p w14:paraId="00000014" w14:textId="77777777" w:rsidR="009E2B3E" w:rsidRPr="00DB73B0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ajorHAnsi" w:hAnsiTheme="majorHAnsi" w:cstheme="majorHAnsi"/>
          <w:color w:val="FF0000"/>
          <w:sz w:val="24"/>
          <w:szCs w:val="24"/>
        </w:rPr>
      </w:pPr>
      <w:r w:rsidRPr="00DB73B0">
        <w:rPr>
          <w:rFonts w:asciiTheme="majorHAnsi" w:hAnsiTheme="majorHAnsi" w:cstheme="majorHAnsi"/>
          <w:color w:val="FF0000"/>
          <w:sz w:val="24"/>
          <w:szCs w:val="24"/>
        </w:rPr>
        <w:tab/>
      </w:r>
      <w:r w:rsidRPr="00DB73B0">
        <w:rPr>
          <w:rFonts w:asciiTheme="majorHAnsi" w:hAnsiTheme="majorHAnsi" w:cstheme="majorHAnsi"/>
          <w:color w:val="FF0000"/>
          <w:sz w:val="24"/>
          <w:szCs w:val="24"/>
        </w:rPr>
        <w:tab/>
      </w:r>
      <w:r w:rsidRPr="00DB73B0">
        <w:rPr>
          <w:rFonts w:asciiTheme="majorHAnsi" w:hAnsiTheme="majorHAnsi" w:cstheme="majorHAnsi"/>
          <w:color w:val="FF0000"/>
          <w:sz w:val="24"/>
          <w:szCs w:val="24"/>
        </w:rPr>
        <w:tab/>
      </w:r>
      <w:r w:rsidRPr="00DB73B0">
        <w:rPr>
          <w:rFonts w:asciiTheme="majorHAnsi" w:hAnsiTheme="majorHAnsi" w:cstheme="majorHAnsi"/>
          <w:color w:val="FF0000"/>
          <w:sz w:val="24"/>
          <w:szCs w:val="24"/>
        </w:rPr>
        <w:tab/>
      </w:r>
      <w:r w:rsidRPr="00DB73B0">
        <w:rPr>
          <w:rFonts w:asciiTheme="majorHAnsi" w:hAnsiTheme="majorHAnsi" w:cstheme="majorHAnsi"/>
          <w:color w:val="FF0000"/>
          <w:sz w:val="24"/>
          <w:szCs w:val="24"/>
        </w:rPr>
        <w:tab/>
      </w:r>
      <w:r w:rsidRPr="00DB73B0">
        <w:rPr>
          <w:rFonts w:asciiTheme="majorHAnsi" w:hAnsiTheme="majorHAnsi" w:cstheme="majorHAnsi"/>
          <w:color w:val="FF0000"/>
          <w:sz w:val="24"/>
          <w:szCs w:val="24"/>
        </w:rPr>
        <w:tab/>
      </w:r>
      <w:r w:rsidRPr="00DB73B0">
        <w:rPr>
          <w:rFonts w:asciiTheme="majorHAnsi" w:hAnsiTheme="majorHAnsi" w:cstheme="majorHAnsi"/>
          <w:color w:val="FF0000"/>
          <w:sz w:val="24"/>
          <w:szCs w:val="24"/>
        </w:rPr>
        <w:tab/>
      </w:r>
      <w:r w:rsidRPr="00DB73B0">
        <w:rPr>
          <w:rFonts w:asciiTheme="majorHAnsi" w:hAnsiTheme="majorHAnsi" w:cstheme="majorHAnsi"/>
          <w:color w:val="FF0000"/>
          <w:sz w:val="24"/>
          <w:szCs w:val="24"/>
        </w:rPr>
        <w:tab/>
      </w:r>
    </w:p>
    <w:p w14:paraId="00000015" w14:textId="76C04551" w:rsidR="009E2B3E" w:rsidRPr="00DB73B0" w:rsidRDefault="00D923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>Predsjednik Upravnog vijeća</w:t>
      </w:r>
    </w:p>
    <w:p w14:paraId="5A8AC8C9" w14:textId="2FDAA38F" w:rsidR="00D923DA" w:rsidRPr="00DB73B0" w:rsidRDefault="00D923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DB73B0">
        <w:rPr>
          <w:rFonts w:asciiTheme="majorHAnsi" w:hAnsiTheme="majorHAnsi" w:cstheme="majorHAnsi"/>
          <w:sz w:val="24"/>
          <w:szCs w:val="24"/>
        </w:rPr>
        <w:t>Marin Živković</w:t>
      </w:r>
    </w:p>
    <w:p w14:paraId="00000016" w14:textId="77777777" w:rsidR="009E2B3E" w:rsidRPr="00DB73B0" w:rsidRDefault="00C31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color w:val="FF0000"/>
          <w:sz w:val="24"/>
          <w:szCs w:val="24"/>
        </w:rPr>
      </w:pPr>
      <w:r w:rsidRPr="00DB73B0">
        <w:rPr>
          <w:rFonts w:asciiTheme="majorHAnsi" w:hAnsiTheme="majorHAnsi" w:cstheme="majorHAnsi"/>
          <w:color w:val="FF0000"/>
          <w:sz w:val="24"/>
          <w:szCs w:val="24"/>
        </w:rPr>
        <w:br/>
      </w:r>
      <w:r w:rsidRPr="00DB73B0">
        <w:rPr>
          <w:rFonts w:asciiTheme="majorHAnsi" w:hAnsiTheme="majorHAnsi" w:cstheme="majorHAnsi"/>
          <w:color w:val="FF0000"/>
          <w:sz w:val="24"/>
          <w:szCs w:val="24"/>
        </w:rPr>
        <w:br/>
      </w:r>
      <w:r w:rsidRPr="00DB73B0">
        <w:rPr>
          <w:rFonts w:asciiTheme="majorHAnsi" w:hAnsiTheme="majorHAnsi" w:cstheme="majorHAnsi"/>
          <w:color w:val="FF0000"/>
          <w:sz w:val="24"/>
          <w:szCs w:val="24"/>
        </w:rPr>
        <w:br/>
      </w:r>
      <w:r w:rsidRPr="00DB73B0">
        <w:rPr>
          <w:rFonts w:asciiTheme="majorHAnsi" w:hAnsiTheme="majorHAnsi" w:cstheme="majorHAnsi"/>
          <w:color w:val="FF0000"/>
          <w:sz w:val="24"/>
          <w:szCs w:val="24"/>
        </w:rPr>
        <w:br/>
      </w:r>
    </w:p>
    <w:p w14:paraId="00000017" w14:textId="77777777" w:rsidR="009E2B3E" w:rsidRPr="00DB73B0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color w:val="FF0000"/>
          <w:sz w:val="24"/>
          <w:szCs w:val="24"/>
        </w:rPr>
      </w:pPr>
    </w:p>
    <w:p w14:paraId="00000018" w14:textId="77777777" w:rsidR="009E2B3E" w:rsidRPr="00DB73B0" w:rsidRDefault="009E2B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HAnsi"/>
          <w:color w:val="FF0000"/>
          <w:sz w:val="24"/>
          <w:szCs w:val="24"/>
        </w:rPr>
      </w:pPr>
    </w:p>
    <w:sectPr w:rsidR="009E2B3E" w:rsidRPr="00DB73B0"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60B9E"/>
    <w:multiLevelType w:val="hybridMultilevel"/>
    <w:tmpl w:val="AEF446C0"/>
    <w:lvl w:ilvl="0" w:tplc="B4BAD5B6">
      <w:start w:val="1"/>
      <w:numFmt w:val="decimal"/>
      <w:lvlText w:val="%1."/>
      <w:lvlJc w:val="left"/>
      <w:pPr>
        <w:ind w:left="720" w:hanging="360"/>
      </w:pPr>
      <w:rPr>
        <w:rFonts w:ascii="Calibri Light" w:eastAsia="Calibri" w:hAnsi="Calibri Light" w:cs="Calibri Ligh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D3F20"/>
    <w:multiLevelType w:val="multilevel"/>
    <w:tmpl w:val="EB18A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4915334">
    <w:abstractNumId w:val="0"/>
  </w:num>
  <w:num w:numId="2" w16cid:durableId="2038433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B3E"/>
    <w:rsid w:val="0002463E"/>
    <w:rsid w:val="00045A56"/>
    <w:rsid w:val="00055D98"/>
    <w:rsid w:val="00060091"/>
    <w:rsid w:val="00061853"/>
    <w:rsid w:val="00080FE0"/>
    <w:rsid w:val="000D3A4A"/>
    <w:rsid w:val="001023B6"/>
    <w:rsid w:val="001160FB"/>
    <w:rsid w:val="00182957"/>
    <w:rsid w:val="001A42BD"/>
    <w:rsid w:val="001B0A71"/>
    <w:rsid w:val="001B6E5B"/>
    <w:rsid w:val="001E61CB"/>
    <w:rsid w:val="0022206C"/>
    <w:rsid w:val="00251C9C"/>
    <w:rsid w:val="00252CF1"/>
    <w:rsid w:val="002955D2"/>
    <w:rsid w:val="002A27ED"/>
    <w:rsid w:val="002A7621"/>
    <w:rsid w:val="002F798A"/>
    <w:rsid w:val="0032160D"/>
    <w:rsid w:val="00324069"/>
    <w:rsid w:val="00344CE0"/>
    <w:rsid w:val="003476C0"/>
    <w:rsid w:val="0036588E"/>
    <w:rsid w:val="00391948"/>
    <w:rsid w:val="003D065C"/>
    <w:rsid w:val="0042167C"/>
    <w:rsid w:val="00432BF8"/>
    <w:rsid w:val="00477265"/>
    <w:rsid w:val="00483A06"/>
    <w:rsid w:val="00492338"/>
    <w:rsid w:val="00493206"/>
    <w:rsid w:val="00496042"/>
    <w:rsid w:val="0049689B"/>
    <w:rsid w:val="00497C86"/>
    <w:rsid w:val="004E3131"/>
    <w:rsid w:val="004E3977"/>
    <w:rsid w:val="00506C39"/>
    <w:rsid w:val="00512860"/>
    <w:rsid w:val="005221A5"/>
    <w:rsid w:val="00554DF4"/>
    <w:rsid w:val="0056651A"/>
    <w:rsid w:val="00566688"/>
    <w:rsid w:val="005B1739"/>
    <w:rsid w:val="005D7202"/>
    <w:rsid w:val="006108CC"/>
    <w:rsid w:val="00646489"/>
    <w:rsid w:val="006677C5"/>
    <w:rsid w:val="00671866"/>
    <w:rsid w:val="006754C9"/>
    <w:rsid w:val="00681009"/>
    <w:rsid w:val="006873CB"/>
    <w:rsid w:val="006F0272"/>
    <w:rsid w:val="006F7371"/>
    <w:rsid w:val="00736C7B"/>
    <w:rsid w:val="00774022"/>
    <w:rsid w:val="00782307"/>
    <w:rsid w:val="007829A1"/>
    <w:rsid w:val="007843C8"/>
    <w:rsid w:val="00787226"/>
    <w:rsid w:val="007B611E"/>
    <w:rsid w:val="007E05B4"/>
    <w:rsid w:val="00800403"/>
    <w:rsid w:val="00810903"/>
    <w:rsid w:val="00811FAE"/>
    <w:rsid w:val="008579CC"/>
    <w:rsid w:val="00873DA2"/>
    <w:rsid w:val="008B01D7"/>
    <w:rsid w:val="008D6064"/>
    <w:rsid w:val="00902EA5"/>
    <w:rsid w:val="009111FC"/>
    <w:rsid w:val="00912FA1"/>
    <w:rsid w:val="00917535"/>
    <w:rsid w:val="00960C10"/>
    <w:rsid w:val="0096592D"/>
    <w:rsid w:val="00967899"/>
    <w:rsid w:val="00982612"/>
    <w:rsid w:val="009B7DF7"/>
    <w:rsid w:val="009D5F8B"/>
    <w:rsid w:val="009E137C"/>
    <w:rsid w:val="009E2B3E"/>
    <w:rsid w:val="009F149F"/>
    <w:rsid w:val="009F3C85"/>
    <w:rsid w:val="00A13250"/>
    <w:rsid w:val="00A14B2D"/>
    <w:rsid w:val="00A154DD"/>
    <w:rsid w:val="00A16115"/>
    <w:rsid w:val="00A41E2A"/>
    <w:rsid w:val="00A61578"/>
    <w:rsid w:val="00A625D8"/>
    <w:rsid w:val="00A71D3F"/>
    <w:rsid w:val="00A771D0"/>
    <w:rsid w:val="00A77FE4"/>
    <w:rsid w:val="00A80CA3"/>
    <w:rsid w:val="00AA60B1"/>
    <w:rsid w:val="00AA6F40"/>
    <w:rsid w:val="00AC1D2C"/>
    <w:rsid w:val="00AE239A"/>
    <w:rsid w:val="00B06CE9"/>
    <w:rsid w:val="00B55548"/>
    <w:rsid w:val="00B82A6B"/>
    <w:rsid w:val="00B86C27"/>
    <w:rsid w:val="00B9010A"/>
    <w:rsid w:val="00BC29C0"/>
    <w:rsid w:val="00BD6F87"/>
    <w:rsid w:val="00BE3A27"/>
    <w:rsid w:val="00BE49BD"/>
    <w:rsid w:val="00BF469D"/>
    <w:rsid w:val="00BF6510"/>
    <w:rsid w:val="00C05DC0"/>
    <w:rsid w:val="00C2249A"/>
    <w:rsid w:val="00C313A2"/>
    <w:rsid w:val="00C34E46"/>
    <w:rsid w:val="00C66319"/>
    <w:rsid w:val="00C70518"/>
    <w:rsid w:val="00CD3870"/>
    <w:rsid w:val="00CF2A3B"/>
    <w:rsid w:val="00D37DB2"/>
    <w:rsid w:val="00D40801"/>
    <w:rsid w:val="00D563CA"/>
    <w:rsid w:val="00D574F5"/>
    <w:rsid w:val="00D61159"/>
    <w:rsid w:val="00D622CD"/>
    <w:rsid w:val="00D62893"/>
    <w:rsid w:val="00D7080D"/>
    <w:rsid w:val="00D7199F"/>
    <w:rsid w:val="00D735CF"/>
    <w:rsid w:val="00D82151"/>
    <w:rsid w:val="00D923DA"/>
    <w:rsid w:val="00DA51FC"/>
    <w:rsid w:val="00DB73B0"/>
    <w:rsid w:val="00DC1B66"/>
    <w:rsid w:val="00DD254A"/>
    <w:rsid w:val="00DD46A3"/>
    <w:rsid w:val="00E0371A"/>
    <w:rsid w:val="00E050FE"/>
    <w:rsid w:val="00E30755"/>
    <w:rsid w:val="00E41C29"/>
    <w:rsid w:val="00E718F2"/>
    <w:rsid w:val="00E84820"/>
    <w:rsid w:val="00E90990"/>
    <w:rsid w:val="00EA7187"/>
    <w:rsid w:val="00EB42F2"/>
    <w:rsid w:val="00F1787D"/>
    <w:rsid w:val="00F44DEE"/>
    <w:rsid w:val="00F67D8B"/>
    <w:rsid w:val="00F9451D"/>
    <w:rsid w:val="00FC5CA5"/>
    <w:rsid w:val="00FE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E3F9"/>
  <w15:docId w15:val="{9CFA8A3A-FE2E-4153-92E2-29651F3F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DD46A3"/>
    <w:pPr>
      <w:suppressAutoHyphens/>
      <w:spacing w:after="0" w:line="240" w:lineRule="auto"/>
    </w:pPr>
    <w:rPr>
      <w:rFonts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Maša</dc:creator>
  <cp:lastModifiedBy>Maša Kundid</cp:lastModifiedBy>
  <cp:revision>2</cp:revision>
  <cp:lastPrinted>2026-08-26T12:11:00Z</cp:lastPrinted>
  <dcterms:created xsi:type="dcterms:W3CDTF">2026-08-26T12:11:00Z</dcterms:created>
  <dcterms:modified xsi:type="dcterms:W3CDTF">2026-08-26T12:11:00Z</dcterms:modified>
</cp:coreProperties>
</file>